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F52" w:rsidRDefault="00BD2F52">
      <w:pPr>
        <w:rPr>
          <w:lang w:val="bg-BG"/>
        </w:rPr>
      </w:pPr>
    </w:p>
    <w:p w:rsidR="00CE1B4D" w:rsidRPr="00702C9B" w:rsidRDefault="003C305E" w:rsidP="00702C9B">
      <w:pPr>
        <w:jc w:val="center"/>
        <w:rPr>
          <w:b/>
          <w:sz w:val="28"/>
          <w:szCs w:val="28"/>
        </w:rPr>
      </w:pPr>
      <w:r w:rsidRPr="00702C9B">
        <w:rPr>
          <w:b/>
          <w:sz w:val="28"/>
          <w:szCs w:val="28"/>
        </w:rPr>
        <w:t>Royal Castle 5*</w:t>
      </w:r>
    </w:p>
    <w:p w:rsidR="003C305E" w:rsidRDefault="003C305E" w:rsidP="00702C9B">
      <w:pPr>
        <w:jc w:val="center"/>
      </w:pPr>
      <w:proofErr w:type="spellStart"/>
      <w:r>
        <w:t>Elenite</w:t>
      </w:r>
      <w:proofErr w:type="spellEnd"/>
    </w:p>
    <w:p w:rsidR="003C305E" w:rsidRDefault="003C305E">
      <w:pPr>
        <w:rPr>
          <w:color w:val="FF0000"/>
          <w:lang w:val="bg-BG"/>
        </w:rPr>
      </w:pPr>
    </w:p>
    <w:p w:rsidR="003C305E" w:rsidRPr="00702C9B" w:rsidRDefault="003C305E">
      <w:pPr>
        <w:rPr>
          <w:b/>
          <w:color w:val="FF0000"/>
          <w:sz w:val="28"/>
          <w:szCs w:val="28"/>
          <w:u w:val="single"/>
          <w:lang w:val="bg-BG"/>
        </w:rPr>
      </w:pPr>
      <w:r w:rsidRPr="00702C9B">
        <w:rPr>
          <w:b/>
          <w:color w:val="FF0000"/>
          <w:sz w:val="28"/>
          <w:szCs w:val="28"/>
          <w:u w:val="single"/>
          <w:lang w:val="bg-BG"/>
        </w:rPr>
        <w:t xml:space="preserve">Новая концепция </w:t>
      </w:r>
      <w:r w:rsidRPr="00702C9B">
        <w:rPr>
          <w:b/>
          <w:color w:val="FF0000"/>
          <w:sz w:val="28"/>
          <w:szCs w:val="28"/>
          <w:u w:val="single"/>
        </w:rPr>
        <w:t xml:space="preserve"> 2021 - Ultra All inclusive</w:t>
      </w:r>
    </w:p>
    <w:p w:rsidR="003C305E" w:rsidRDefault="003C305E" w:rsidP="003C305E">
      <w:pPr>
        <w:rPr>
          <w:lang w:val="bg-BG"/>
        </w:rPr>
      </w:pPr>
      <w:r w:rsidRPr="003C305E">
        <w:rPr>
          <w:lang w:val="bg-BG"/>
        </w:rPr>
        <w:t xml:space="preserve">Все гости, размещенные на </w:t>
      </w:r>
      <w:r w:rsidRPr="003C305E">
        <w:t>Ultra</w:t>
      </w:r>
      <w:r w:rsidRPr="005F717E">
        <w:rPr>
          <w:lang w:val="ru-RU"/>
        </w:rPr>
        <w:t xml:space="preserve"> </w:t>
      </w:r>
      <w:r w:rsidRPr="003C305E">
        <w:t>All</w:t>
      </w:r>
      <w:r w:rsidRPr="005F717E">
        <w:rPr>
          <w:lang w:val="ru-RU"/>
        </w:rPr>
        <w:t xml:space="preserve"> </w:t>
      </w:r>
      <w:r w:rsidRPr="003C305E">
        <w:t>inclusive</w:t>
      </w:r>
      <w:r w:rsidRPr="003C305E">
        <w:rPr>
          <w:lang w:val="bg-BG"/>
        </w:rPr>
        <w:t xml:space="preserve">   должн</w:t>
      </w:r>
      <w:r w:rsidR="002F0E2D">
        <w:rPr>
          <w:lang w:val="bg-BG"/>
        </w:rPr>
        <w:t>ы носить</w:t>
      </w:r>
      <w:r w:rsidRPr="003C305E">
        <w:rPr>
          <w:lang w:val="bg-BG"/>
        </w:rPr>
        <w:t xml:space="preserve"> </w:t>
      </w:r>
      <w:r w:rsidR="002F0E2D">
        <w:rPr>
          <w:lang w:val="bg-BG"/>
        </w:rPr>
        <w:t>индетификационные</w:t>
      </w:r>
      <w:r w:rsidRPr="003C305E">
        <w:rPr>
          <w:lang w:val="bg-BG"/>
        </w:rPr>
        <w:t xml:space="preserve"> браслеты.</w:t>
      </w:r>
      <w:r w:rsidR="00702C9B" w:rsidRPr="005F717E">
        <w:rPr>
          <w:lang w:val="ru-RU"/>
        </w:rPr>
        <w:t xml:space="preserve"> </w:t>
      </w:r>
      <w:r w:rsidRPr="003C305E">
        <w:rPr>
          <w:lang w:val="bg-BG"/>
        </w:rPr>
        <w:t>Возвращение</w:t>
      </w:r>
      <w:r w:rsidR="002F0E2D">
        <w:rPr>
          <w:lang w:val="bg-BG"/>
        </w:rPr>
        <w:t xml:space="preserve"> в день отъезда</w:t>
      </w:r>
      <w:r w:rsidRPr="003C305E">
        <w:rPr>
          <w:lang w:val="bg-BG"/>
        </w:rPr>
        <w:t xml:space="preserve"> / потерянный браслет </w:t>
      </w:r>
      <w:r w:rsidR="002F0E2D">
        <w:rPr>
          <w:lang w:val="bg-BG"/>
        </w:rPr>
        <w:t xml:space="preserve">- </w:t>
      </w:r>
      <w:r w:rsidRPr="003C305E">
        <w:rPr>
          <w:lang w:val="bg-BG"/>
        </w:rPr>
        <w:t xml:space="preserve"> плата за новый 30.00</w:t>
      </w:r>
      <w:r w:rsidR="002F0E2D">
        <w:rPr>
          <w:lang w:val="bg-BG"/>
        </w:rPr>
        <w:t>лв</w:t>
      </w:r>
      <w:r w:rsidRPr="003C305E">
        <w:rPr>
          <w:lang w:val="bg-BG"/>
        </w:rPr>
        <w:t>.</w:t>
      </w:r>
    </w:p>
    <w:p w:rsidR="003C305E" w:rsidRPr="00702C9B" w:rsidRDefault="003C305E" w:rsidP="003C305E">
      <w:pPr>
        <w:rPr>
          <w:b/>
          <w:lang w:val="bg-BG"/>
        </w:rPr>
      </w:pPr>
      <w:r w:rsidRPr="00702C9B">
        <w:rPr>
          <w:b/>
          <w:lang w:val="bg-BG"/>
        </w:rPr>
        <w:t>COVID-19 МЕРЫ</w:t>
      </w:r>
    </w:p>
    <w:p w:rsidR="003C305E" w:rsidRDefault="003C305E" w:rsidP="003C305E">
      <w:pPr>
        <w:rPr>
          <w:lang w:val="bg-BG"/>
        </w:rPr>
      </w:pPr>
      <w:r w:rsidRPr="003C305E">
        <w:rPr>
          <w:lang w:val="bg-BG"/>
        </w:rPr>
        <w:t>Безопасность</w:t>
      </w:r>
      <w:r w:rsidR="002F0E2D">
        <w:rPr>
          <w:lang w:val="bg-BG"/>
        </w:rPr>
        <w:t xml:space="preserve"> </w:t>
      </w:r>
      <w:r w:rsidRPr="003C305E">
        <w:rPr>
          <w:lang w:val="bg-BG"/>
        </w:rPr>
        <w:t xml:space="preserve"> гостей является</w:t>
      </w:r>
      <w:r w:rsidR="002F0E2D">
        <w:rPr>
          <w:lang w:val="bg-BG"/>
        </w:rPr>
        <w:t xml:space="preserve"> </w:t>
      </w:r>
      <w:r w:rsidRPr="003C305E">
        <w:rPr>
          <w:lang w:val="bg-BG"/>
        </w:rPr>
        <w:t xml:space="preserve"> главным приоритетом, поэтому </w:t>
      </w:r>
      <w:r w:rsidR="002F0E2D">
        <w:rPr>
          <w:lang w:val="bg-BG"/>
        </w:rPr>
        <w:t>отель</w:t>
      </w:r>
      <w:r w:rsidRPr="003C305E">
        <w:rPr>
          <w:lang w:val="bg-BG"/>
        </w:rPr>
        <w:t xml:space="preserve"> ввел дополнительные правила и противоэпидемические меры по профилактике и контролю на территории комплекса и прилегающих объектов, все с учетом и в соответствии органов здравоохранения.</w:t>
      </w:r>
    </w:p>
    <w:p w:rsidR="003C305E" w:rsidRPr="00702C9B" w:rsidRDefault="003C305E" w:rsidP="003C305E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РЕСТОРАНЫ</w:t>
      </w:r>
    </w:p>
    <w:p w:rsidR="003C305E" w:rsidRPr="00702C9B" w:rsidRDefault="003C305E" w:rsidP="003C305E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ОСНОВНОЙ РЕСТОРАН И ТЕРРАСА РОЯЛ КАСЛ</w:t>
      </w:r>
    </w:p>
    <w:p w:rsidR="003C305E" w:rsidRP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>7.30 -10.00| 12.30 -14.30 | 18.30 -21.30 | часть</w:t>
      </w:r>
      <w:r w:rsidR="002F0E2D">
        <w:rPr>
          <w:lang w:val="bg-BG"/>
        </w:rPr>
        <w:t xml:space="preserve"> концепции*</w:t>
      </w:r>
    </w:p>
    <w:p w:rsid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>Современное, элегантное, дизайнерское место, где завтрак, обед и ужин подаются на блок-столе с шоу-кукингом.</w:t>
      </w:r>
      <w:r w:rsidR="00702C9B" w:rsidRPr="005F717E">
        <w:rPr>
          <w:lang w:val="ru-RU"/>
        </w:rPr>
        <w:t xml:space="preserve"> </w:t>
      </w:r>
      <w:r w:rsidRPr="003C305E">
        <w:rPr>
          <w:lang w:val="bg-BG"/>
        </w:rPr>
        <w:t>Напитки обед: пиво, вино, безалкогольные Напитки ужин: пиво, вино, импортные алкогольные и безалкогольные</w:t>
      </w:r>
    </w:p>
    <w:p w:rsidR="003C305E" w:rsidRPr="005F717E" w:rsidRDefault="003C305E" w:rsidP="003C305E">
      <w:pPr>
        <w:spacing w:line="264" w:lineRule="exact"/>
        <w:rPr>
          <w:lang w:val="ru-RU"/>
        </w:rPr>
      </w:pPr>
      <w:r w:rsidRPr="00702C9B">
        <w:rPr>
          <w:b/>
          <w:lang w:val="bg-BG"/>
        </w:rPr>
        <w:t>ИТАЛЬЯНСКИЙ РЕСТОРАН</w:t>
      </w:r>
      <w:r w:rsidR="00702C9B">
        <w:rPr>
          <w:lang w:val="bg-BG"/>
        </w:rPr>
        <w:t xml:space="preserve"> </w:t>
      </w:r>
    </w:p>
    <w:p w:rsidR="003C305E" w:rsidRP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>18.00-22.00 ч / 01 июня-15 сентября |</w:t>
      </w:r>
    </w:p>
    <w:p w:rsidR="003C305E" w:rsidRPr="00702C9B" w:rsidRDefault="003C305E" w:rsidP="003C305E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РЕСТОРАН СРЕДИЗЕМНОМОРСКОЙ КУХНИ</w:t>
      </w:r>
    </w:p>
    <w:p w:rsidR="003C305E" w:rsidRP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>18.00-22.00 ч / 01 июня-31 АВГ / часть концепции *</w:t>
      </w:r>
    </w:p>
    <w:p w:rsidR="003C305E" w:rsidRPr="005F717E" w:rsidRDefault="003C305E" w:rsidP="003C305E">
      <w:pPr>
        <w:spacing w:line="264" w:lineRule="exact"/>
        <w:rPr>
          <w:lang w:val="ru-RU"/>
        </w:rPr>
      </w:pPr>
      <w:r w:rsidRPr="003C305E">
        <w:rPr>
          <w:lang w:val="bg-BG"/>
        </w:rPr>
        <w:t>Оба ресторана с обслуживанием по меню, расположенные на набережной, предлагают изысканный выбор пиццы, пасты, антипасти и средиземноморских блюд.</w:t>
      </w:r>
      <w:r w:rsidR="00702C9B" w:rsidRPr="005F717E">
        <w:rPr>
          <w:lang w:val="ru-RU"/>
        </w:rPr>
        <w:t xml:space="preserve"> </w:t>
      </w:r>
      <w:r w:rsidRPr="003C305E">
        <w:rPr>
          <w:lang w:val="bg-BG"/>
        </w:rPr>
        <w:t>Напитки: пиво, вино, местные алкогольные и безалкогольные</w:t>
      </w:r>
      <w:r w:rsidR="00702C9B" w:rsidRPr="005F717E">
        <w:rPr>
          <w:lang w:val="ru-RU"/>
        </w:rPr>
        <w:t>.</w:t>
      </w:r>
    </w:p>
    <w:p w:rsidR="002F0E2D" w:rsidRPr="00702C9B" w:rsidRDefault="002F0E2D" w:rsidP="002F0E2D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КАК ЗАКАЗАТЬ A-LA CARTE РЕСТОРАН</w:t>
      </w:r>
    </w:p>
    <w:p w:rsidR="002F0E2D" w:rsidRDefault="002F0E2D" w:rsidP="002F0E2D">
      <w:pPr>
        <w:spacing w:line="264" w:lineRule="exact"/>
        <w:rPr>
          <w:lang w:val="bg-BG"/>
        </w:rPr>
      </w:pPr>
      <w:r w:rsidRPr="003C305E">
        <w:rPr>
          <w:lang w:val="bg-BG"/>
        </w:rPr>
        <w:t xml:space="preserve">Рестораны а-ля карт становятся частью </w:t>
      </w:r>
      <w:r>
        <w:rPr>
          <w:lang w:val="bg-BG"/>
        </w:rPr>
        <w:t xml:space="preserve"> </w:t>
      </w:r>
      <w:r w:rsidRPr="003C305E">
        <w:rPr>
          <w:lang w:val="bg-BG"/>
        </w:rPr>
        <w:t>Ультра Все включено программы при минимальном проживании 6 ночей. Требуется предварительное бронирование. Бронирование производится по утрам</w:t>
      </w:r>
      <w:r>
        <w:rPr>
          <w:lang w:val="bg-BG"/>
        </w:rPr>
        <w:t xml:space="preserve"> </w:t>
      </w:r>
      <w:r w:rsidRPr="003C305E">
        <w:rPr>
          <w:lang w:val="bg-BG"/>
        </w:rPr>
        <w:t xml:space="preserve"> у Гест Рилэйшн</w:t>
      </w:r>
      <w:r>
        <w:rPr>
          <w:lang w:val="bg-BG"/>
        </w:rPr>
        <w:t xml:space="preserve"> </w:t>
      </w:r>
      <w:r w:rsidRPr="003C305E">
        <w:rPr>
          <w:lang w:val="bg-BG"/>
        </w:rPr>
        <w:t>отел</w:t>
      </w:r>
      <w:r>
        <w:rPr>
          <w:lang w:val="bg-BG"/>
        </w:rPr>
        <w:t>я</w:t>
      </w:r>
      <w:r w:rsidRPr="003C305E">
        <w:rPr>
          <w:lang w:val="bg-BG"/>
        </w:rPr>
        <w:t xml:space="preserve">, в котором вы проживаете и на базе занятости в ресторанах. </w:t>
      </w:r>
    </w:p>
    <w:p w:rsidR="002F0E2D" w:rsidRPr="003C305E" w:rsidRDefault="002F0E2D" w:rsidP="002F0E2D">
      <w:pPr>
        <w:spacing w:line="264" w:lineRule="exact"/>
        <w:rPr>
          <w:lang w:val="bg-BG"/>
        </w:rPr>
      </w:pPr>
      <w:r w:rsidRPr="003C305E">
        <w:rPr>
          <w:lang w:val="bg-BG"/>
        </w:rPr>
        <w:lastRenderedPageBreak/>
        <w:t>От 6 до 11 ночей / 1 посещение</w:t>
      </w:r>
    </w:p>
    <w:p w:rsidR="002F0E2D" w:rsidRPr="003C305E" w:rsidRDefault="002F0E2D" w:rsidP="002F0E2D">
      <w:pPr>
        <w:spacing w:line="264" w:lineRule="exact"/>
        <w:rPr>
          <w:lang w:val="bg-BG"/>
        </w:rPr>
      </w:pPr>
      <w:r w:rsidRPr="003C305E">
        <w:rPr>
          <w:lang w:val="bg-BG"/>
        </w:rPr>
        <w:t>От 12 до 17 ночей / 2 посещения</w:t>
      </w:r>
    </w:p>
    <w:p w:rsidR="002F0E2D" w:rsidRPr="003C305E" w:rsidRDefault="002F0E2D" w:rsidP="002F0E2D">
      <w:pPr>
        <w:spacing w:line="264" w:lineRule="exact"/>
        <w:rPr>
          <w:lang w:val="bg-BG"/>
        </w:rPr>
      </w:pPr>
      <w:r w:rsidRPr="003C305E">
        <w:rPr>
          <w:lang w:val="bg-BG"/>
        </w:rPr>
        <w:t>Более 18 ночей | 3 посещений</w:t>
      </w:r>
    </w:p>
    <w:p w:rsidR="002F0E2D" w:rsidRDefault="002F0E2D" w:rsidP="002F0E2D">
      <w:pPr>
        <w:spacing w:line="264" w:lineRule="exact"/>
        <w:rPr>
          <w:lang w:val="bg-BG"/>
        </w:rPr>
      </w:pPr>
      <w:r>
        <w:rPr>
          <w:lang w:val="bg-BG"/>
        </w:rPr>
        <w:t>ВАЖНО: М</w:t>
      </w:r>
      <w:r w:rsidRPr="003C305E">
        <w:rPr>
          <w:lang w:val="bg-BG"/>
        </w:rPr>
        <w:t xml:space="preserve">еста в ресторанах а-ла-карте ограничены и </w:t>
      </w:r>
      <w:r>
        <w:rPr>
          <w:lang w:val="bg-BG"/>
        </w:rPr>
        <w:t>бронируются при возможности и наличие мест</w:t>
      </w:r>
      <w:r w:rsidRPr="003C305E">
        <w:rPr>
          <w:lang w:val="bg-BG"/>
        </w:rPr>
        <w:t>!</w:t>
      </w:r>
    </w:p>
    <w:p w:rsidR="003C305E" w:rsidRPr="00702C9B" w:rsidRDefault="003C305E" w:rsidP="003C305E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СНЭК РЕСТОРАН КАСТЕЛЛО</w:t>
      </w:r>
    </w:p>
    <w:p w:rsidR="003C305E" w:rsidRP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>10.00-18.00 ч / 21.00-08.00 ч / часть концепции</w:t>
      </w:r>
      <w:r w:rsidR="002F0E2D">
        <w:rPr>
          <w:lang w:val="bg-BG"/>
        </w:rPr>
        <w:t>*</w:t>
      </w:r>
    </w:p>
    <w:p w:rsid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 xml:space="preserve">Суши, бутерброды </w:t>
      </w:r>
      <w:r w:rsidR="002F0E2D">
        <w:rPr>
          <w:lang w:val="bg-BG"/>
        </w:rPr>
        <w:t>,</w:t>
      </w:r>
      <w:r w:rsidRPr="003C305E">
        <w:rPr>
          <w:lang w:val="bg-BG"/>
        </w:rPr>
        <w:t>Чабата, отличный выбор салатов,  свежие фрукты и десерты</w:t>
      </w:r>
      <w:r w:rsidR="002F0E2D">
        <w:rPr>
          <w:lang w:val="bg-BG"/>
        </w:rPr>
        <w:t>.</w:t>
      </w:r>
    </w:p>
    <w:p w:rsidR="003C305E" w:rsidRPr="00702C9B" w:rsidRDefault="003C305E" w:rsidP="003C305E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COVID-19 МЕРЫ</w:t>
      </w:r>
    </w:p>
    <w:p w:rsidR="003C305E" w:rsidRDefault="003C305E" w:rsidP="003C305E">
      <w:pPr>
        <w:spacing w:line="264" w:lineRule="exact"/>
        <w:rPr>
          <w:lang w:val="bg-BG"/>
        </w:rPr>
      </w:pPr>
      <w:r w:rsidRPr="003C305E">
        <w:rPr>
          <w:lang w:val="bg-BG"/>
        </w:rPr>
        <w:t xml:space="preserve">Кормление туристов находится на </w:t>
      </w:r>
      <w:r w:rsidR="002F0E2D">
        <w:rPr>
          <w:lang w:val="bg-BG"/>
        </w:rPr>
        <w:t xml:space="preserve">шведском столе </w:t>
      </w:r>
      <w:r w:rsidRPr="003C305E">
        <w:rPr>
          <w:lang w:val="bg-BG"/>
        </w:rPr>
        <w:t xml:space="preserve"> в соответствии с требованиями Министерства здравоохранения для работы отелей и ресторанов в условиях эпидемии</w:t>
      </w:r>
      <w:r w:rsidR="00DE2454">
        <w:rPr>
          <w:lang w:val="bg-BG"/>
        </w:rPr>
        <w:t>.</w:t>
      </w:r>
    </w:p>
    <w:p w:rsidR="00C01068" w:rsidRDefault="00C01068" w:rsidP="003C305E">
      <w:pPr>
        <w:spacing w:line="264" w:lineRule="exact"/>
        <w:rPr>
          <w:lang w:val="bg-BG"/>
        </w:rPr>
      </w:pPr>
    </w:p>
    <w:p w:rsidR="003C305E" w:rsidRPr="00702C9B" w:rsidRDefault="003C305E" w:rsidP="003C305E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БАРЫ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ЛОББИ-БАР ЗОДИАК</w:t>
      </w:r>
    </w:p>
    <w:p w:rsidR="00DE2454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09.00-21.00 ч / часть концепци</w:t>
      </w:r>
      <w:r w:rsidR="00DE2454">
        <w:rPr>
          <w:lang w:val="bg-BG"/>
        </w:rPr>
        <w:t>*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 xml:space="preserve"> Разнообразие импортных алкогольных, безалкогольных, горячих напитков и</w:t>
      </w:r>
      <w:r>
        <w:rPr>
          <w:lang w:val="bg-BG"/>
        </w:rPr>
        <w:t xml:space="preserve"> </w:t>
      </w:r>
      <w:r w:rsidRPr="00C01068">
        <w:rPr>
          <w:lang w:val="bg-BG"/>
        </w:rPr>
        <w:t>коктейли.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БАР-БАССЕЙН, ФОНТАН</w:t>
      </w:r>
    </w:p>
    <w:p w:rsidR="00DE2454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10.00-00.00 ч / часть концепции</w:t>
      </w:r>
      <w:r w:rsidR="00DE2454">
        <w:rPr>
          <w:lang w:val="bg-BG"/>
        </w:rPr>
        <w:t>*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 xml:space="preserve"> Разнообразие импортных алкогольных, безалкогольных, горячих напитков и коктей</w:t>
      </w:r>
      <w:r>
        <w:rPr>
          <w:lang w:val="bg-BG"/>
        </w:rPr>
        <w:t>ли.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БИ</w:t>
      </w:r>
      <w:r w:rsidR="00DE2454" w:rsidRPr="00702C9B">
        <w:rPr>
          <w:b/>
          <w:lang w:val="bg-BG"/>
        </w:rPr>
        <w:t>Й</w:t>
      </w:r>
      <w:r w:rsidRPr="00702C9B">
        <w:rPr>
          <w:b/>
          <w:lang w:val="bg-BG"/>
        </w:rPr>
        <w:t>Ч БАР ЕТЪРНИТИ</w:t>
      </w:r>
    </w:p>
    <w:p w:rsidR="00DE2454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10.00-22.00 ч / 05 ИЮНЯ-15 сентября |</w:t>
      </w:r>
      <w:r w:rsidR="00DE2454" w:rsidRPr="00DE2454">
        <w:rPr>
          <w:lang w:val="bg-BG"/>
        </w:rPr>
        <w:t xml:space="preserve"> </w:t>
      </w:r>
      <w:r w:rsidR="00DE2454" w:rsidRPr="00C01068">
        <w:rPr>
          <w:lang w:val="bg-BG"/>
        </w:rPr>
        <w:t>часть концепции</w:t>
      </w:r>
      <w:r w:rsidR="00DE2454">
        <w:rPr>
          <w:lang w:val="bg-BG"/>
        </w:rPr>
        <w:t>*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Разнообразие импортных алкогольных, безалкогольных, горячих напитков и коктейлей и свежих фруктов!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ЛАУНЖ-КЛУБ МАКУНДО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18.00-00.00 ч. / За дополнительную плату</w:t>
      </w:r>
      <w:r w:rsidR="00DE2454">
        <w:rPr>
          <w:lang w:val="bg-BG"/>
        </w:rPr>
        <w:t>/</w:t>
      </w:r>
      <w:r w:rsidRPr="00C01068">
        <w:rPr>
          <w:lang w:val="bg-BG"/>
        </w:rPr>
        <w:t xml:space="preserve"> </w:t>
      </w:r>
      <w:r w:rsidR="00DE2454">
        <w:rPr>
          <w:lang w:val="bg-BG"/>
        </w:rPr>
        <w:t xml:space="preserve">- </w:t>
      </w:r>
      <w:r w:rsidRPr="00C01068">
        <w:rPr>
          <w:lang w:val="bg-BG"/>
        </w:rPr>
        <w:t xml:space="preserve">предлагается широкий выбор импортных алкогольных напитков самого высокого </w:t>
      </w:r>
      <w:r w:rsidR="00DE2454">
        <w:rPr>
          <w:lang w:val="bg-BG"/>
        </w:rPr>
        <w:t xml:space="preserve"> </w:t>
      </w:r>
      <w:r w:rsidRPr="00C01068">
        <w:rPr>
          <w:lang w:val="bg-BG"/>
        </w:rPr>
        <w:t>класс</w:t>
      </w:r>
      <w:r w:rsidR="00DE2454">
        <w:rPr>
          <w:lang w:val="bg-BG"/>
        </w:rPr>
        <w:t>а</w:t>
      </w:r>
      <w:r w:rsidRPr="00C01068">
        <w:rPr>
          <w:lang w:val="bg-BG"/>
        </w:rPr>
        <w:t>, безалкогольные и горячие напитки.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ПИАНО-БАР "МИЛЛЕНИУМ"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lastRenderedPageBreak/>
        <w:t xml:space="preserve">22.00-02.00 ч </w:t>
      </w:r>
      <w:r w:rsidR="00DE2454" w:rsidRPr="00C01068">
        <w:rPr>
          <w:lang w:val="bg-BG"/>
        </w:rPr>
        <w:t xml:space="preserve">За дополнительную плату </w:t>
      </w:r>
      <w:r w:rsidR="00DE2454">
        <w:rPr>
          <w:lang w:val="bg-BG"/>
        </w:rPr>
        <w:t xml:space="preserve">/- </w:t>
      </w:r>
      <w:r w:rsidRPr="00C01068">
        <w:rPr>
          <w:lang w:val="bg-BG"/>
        </w:rPr>
        <w:t>широкий выбор импортных алкогольных, безалкогольных напитков и коктейлей.</w:t>
      </w:r>
    </w:p>
    <w:p w:rsidR="00C01068" w:rsidRPr="00702C9B" w:rsidRDefault="00DE2454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ВИННАЯ ИЗБА -</w:t>
      </w:r>
      <w:r w:rsidR="00C01068" w:rsidRPr="00702C9B">
        <w:rPr>
          <w:b/>
          <w:lang w:val="bg-BG"/>
        </w:rPr>
        <w:t xml:space="preserve">WINERY </w:t>
      </w:r>
      <w:r w:rsidRPr="00702C9B">
        <w:rPr>
          <w:b/>
        </w:rPr>
        <w:t>CASTLE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 xml:space="preserve">ПО ЗАПРОСУ </w:t>
      </w:r>
      <w:r w:rsidR="00DE2454" w:rsidRPr="00C01068">
        <w:rPr>
          <w:lang w:val="bg-BG"/>
        </w:rPr>
        <w:t>/ За дополнительную плату</w:t>
      </w:r>
      <w:r w:rsidR="00DE2454">
        <w:rPr>
          <w:lang w:val="bg-BG"/>
        </w:rPr>
        <w:t>/</w:t>
      </w:r>
      <w:r w:rsidR="00DE2454" w:rsidRPr="00C01068">
        <w:rPr>
          <w:lang w:val="bg-BG"/>
        </w:rPr>
        <w:t xml:space="preserve"> </w:t>
      </w:r>
      <w:r w:rsidR="00DE2454">
        <w:rPr>
          <w:lang w:val="bg-BG"/>
        </w:rPr>
        <w:t>Винная изба</w:t>
      </w:r>
      <w:r w:rsidRPr="00C01068">
        <w:rPr>
          <w:lang w:val="bg-BG"/>
        </w:rPr>
        <w:t xml:space="preserve"> с доступом к более чем 500 бутикам высококачественного вина.</w:t>
      </w:r>
    </w:p>
    <w:p w:rsidR="00FD1517" w:rsidRDefault="00FD1517" w:rsidP="00C01068">
      <w:pPr>
        <w:spacing w:line="264" w:lineRule="exact"/>
        <w:rPr>
          <w:b/>
          <w:lang w:val="bg-BG"/>
        </w:rPr>
      </w:pP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СНЭК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Пока вы находитесь на пляже или просто гуляете по курорту, вы можете насладиться разнообразными закусками и напитками. Все они являются частью концепции Ультра Все включено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БУРГЕРЫ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10.00-17.00 ч / 01 июня-20 СЕПТ / часть концепции</w:t>
      </w:r>
      <w:r w:rsidR="00DE2454">
        <w:rPr>
          <w:lang w:val="bg-BG"/>
        </w:rPr>
        <w:t>*-</w:t>
      </w:r>
      <w:r w:rsidRPr="00C01068">
        <w:rPr>
          <w:lang w:val="bg-BG"/>
        </w:rPr>
        <w:t xml:space="preserve"> Набережная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ХОТ-ДОГ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10.00-17.00 ч / 01 июня-20 СЕПТ / часть концепции</w:t>
      </w:r>
      <w:r w:rsidR="00DE2454">
        <w:rPr>
          <w:lang w:val="bg-BG"/>
        </w:rPr>
        <w:t>*-</w:t>
      </w:r>
      <w:r w:rsidRPr="00C01068">
        <w:rPr>
          <w:lang w:val="bg-BG"/>
        </w:rPr>
        <w:t xml:space="preserve"> Набережная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МОРОЖЕНОЕ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10.00-00.00 ч / 01 июня-15 сентября / часть концепции</w:t>
      </w:r>
      <w:r w:rsidR="00DE2454">
        <w:rPr>
          <w:lang w:val="bg-BG"/>
        </w:rPr>
        <w:t>*</w:t>
      </w:r>
      <w:r w:rsidRPr="00C01068">
        <w:rPr>
          <w:lang w:val="bg-BG"/>
        </w:rPr>
        <w:t xml:space="preserve"> </w:t>
      </w:r>
      <w:r w:rsidR="00DE2454">
        <w:rPr>
          <w:lang w:val="bg-BG"/>
        </w:rPr>
        <w:t>-Ц</w:t>
      </w:r>
      <w:r w:rsidRPr="00C01068">
        <w:rPr>
          <w:lang w:val="bg-BG"/>
        </w:rPr>
        <w:t xml:space="preserve">ентральная </w:t>
      </w:r>
      <w:r w:rsidR="00DE2454">
        <w:rPr>
          <w:lang w:val="bg-BG"/>
        </w:rPr>
        <w:t>рецепция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ГИРОС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10.00-17.00 ч / 01 июня-20 СЕПТ / часть концепции</w:t>
      </w:r>
      <w:r w:rsidR="00DE2454">
        <w:rPr>
          <w:lang w:val="bg-BG"/>
        </w:rPr>
        <w:t xml:space="preserve">*- </w:t>
      </w:r>
      <w:r w:rsidRPr="00C01068">
        <w:rPr>
          <w:lang w:val="bg-BG"/>
        </w:rPr>
        <w:t xml:space="preserve"> Набережная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ФОРНЕТИ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10.00-17.00 ч / 01 июня-20 СЕПТ / часть концепции</w:t>
      </w:r>
      <w:r w:rsidR="00DE2454">
        <w:rPr>
          <w:lang w:val="bg-BG"/>
        </w:rPr>
        <w:t xml:space="preserve">*- </w:t>
      </w:r>
      <w:r w:rsidRPr="00C01068">
        <w:rPr>
          <w:lang w:val="bg-BG"/>
        </w:rPr>
        <w:t xml:space="preserve"> Набережная</w:t>
      </w:r>
    </w:p>
    <w:p w:rsidR="00C01068" w:rsidRPr="00702C9B" w:rsidRDefault="00C01068" w:rsidP="00C01068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АКВАПАРК СНЭК И НАПИТКИ</w:t>
      </w:r>
    </w:p>
    <w:p w:rsidR="00C01068" w:rsidRP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10.00-17.00 ч / 01 июня-15 сентября / часть концепции</w:t>
      </w:r>
      <w:r w:rsidR="00DE2454">
        <w:rPr>
          <w:lang w:val="bg-BG"/>
        </w:rPr>
        <w:t>*</w:t>
      </w:r>
    </w:p>
    <w:p w:rsidR="00C01068" w:rsidRDefault="00C01068" w:rsidP="00C01068">
      <w:pPr>
        <w:spacing w:line="264" w:lineRule="exact"/>
        <w:rPr>
          <w:lang w:val="bg-BG"/>
        </w:rPr>
      </w:pPr>
      <w:r w:rsidRPr="00C01068">
        <w:rPr>
          <w:lang w:val="bg-BG"/>
        </w:rPr>
        <w:t>В Аквапарке Атлантида</w:t>
      </w:r>
      <w:r w:rsidR="00DE2454">
        <w:rPr>
          <w:lang w:val="bg-BG"/>
        </w:rPr>
        <w:t xml:space="preserve"> н</w:t>
      </w:r>
      <w:r w:rsidRPr="00C01068">
        <w:rPr>
          <w:lang w:val="bg-BG"/>
        </w:rPr>
        <w:t>апитки: пиво, безалкогольные и горячие напитки</w:t>
      </w:r>
      <w:r w:rsidR="00DE2454">
        <w:rPr>
          <w:lang w:val="bg-BG"/>
        </w:rPr>
        <w:t>.</w:t>
      </w:r>
    </w:p>
    <w:p w:rsidR="00B400B1" w:rsidRPr="00702C9B" w:rsidRDefault="00B400B1" w:rsidP="00B400B1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ЛОББИ-БАР ГОСТИНИЦЫ</w:t>
      </w:r>
    </w:p>
    <w:p w:rsidR="00B400B1" w:rsidRP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 xml:space="preserve">10.00 – 00.00 ч | </w:t>
      </w:r>
      <w:r w:rsidR="00DE2454">
        <w:rPr>
          <w:lang w:val="bg-BG"/>
        </w:rPr>
        <w:t>В зависимости от начало работы отелей</w:t>
      </w:r>
      <w:r w:rsidRPr="00B400B1">
        <w:rPr>
          <w:lang w:val="bg-BG"/>
        </w:rPr>
        <w:t xml:space="preserve"> | </w:t>
      </w:r>
      <w:r w:rsidR="00DE2454" w:rsidRPr="00C01068">
        <w:rPr>
          <w:lang w:val="bg-BG"/>
        </w:rPr>
        <w:t>часть концепции</w:t>
      </w:r>
      <w:r w:rsidR="00DE2454">
        <w:rPr>
          <w:lang w:val="bg-BG"/>
        </w:rPr>
        <w:t>*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Каждый отель в Елените Резорт</w:t>
      </w:r>
      <w:r w:rsidR="00DE2454">
        <w:rPr>
          <w:lang w:val="bg-BG"/>
        </w:rPr>
        <w:t xml:space="preserve">. </w:t>
      </w:r>
      <w:r w:rsidRPr="00B400B1">
        <w:rPr>
          <w:lang w:val="bg-BG"/>
        </w:rPr>
        <w:t>Напитки: местные алкогольные, безалкогольные и горячие напитки, пиво и вино</w:t>
      </w:r>
    </w:p>
    <w:p w:rsidR="00B400B1" w:rsidRDefault="00B400B1" w:rsidP="00B400B1">
      <w:pPr>
        <w:spacing w:line="264" w:lineRule="exact"/>
        <w:rPr>
          <w:lang w:val="bg-BG"/>
        </w:rPr>
      </w:pPr>
    </w:p>
    <w:p w:rsidR="00B400B1" w:rsidRPr="00702C9B" w:rsidRDefault="00B400B1" w:rsidP="00B400B1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lastRenderedPageBreak/>
        <w:t>СПОРТ И РАЗВЛЕЧЕНИЯ</w:t>
      </w:r>
    </w:p>
    <w:p w:rsidR="00B400B1" w:rsidRPr="00702C9B" w:rsidRDefault="00B400B1" w:rsidP="00B400B1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БАССЕЙН &amp; ПЛЯЖ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 xml:space="preserve">09.00-18: 00 ч / до исчерпания мест / часть концепции доступ к пляжу и открытый бассейн с бесплатными </w:t>
      </w:r>
      <w:r w:rsidR="00702C9B">
        <w:rPr>
          <w:lang w:val="bg-BG"/>
        </w:rPr>
        <w:t>лежаками</w:t>
      </w:r>
      <w:r w:rsidRPr="00B400B1">
        <w:rPr>
          <w:lang w:val="bg-BG"/>
        </w:rPr>
        <w:t xml:space="preserve"> и зонтиком,</w:t>
      </w:r>
      <w:r>
        <w:rPr>
          <w:lang w:val="bg-BG"/>
        </w:rPr>
        <w:t xml:space="preserve"> </w:t>
      </w:r>
      <w:r w:rsidRPr="00B400B1">
        <w:rPr>
          <w:lang w:val="bg-BG"/>
        </w:rPr>
        <w:t>в соответствии с требованиями</w:t>
      </w:r>
      <w:r>
        <w:rPr>
          <w:lang w:val="bg-BG"/>
        </w:rPr>
        <w:t xml:space="preserve"> </w:t>
      </w:r>
      <w:r w:rsidRPr="00B400B1">
        <w:rPr>
          <w:lang w:val="bg-BG"/>
        </w:rPr>
        <w:t>Министерство туризма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Бесплатные шезлонги и зонтики расположены на траве рядом с пляжной зоной.</w:t>
      </w:r>
    </w:p>
    <w:p w:rsidR="00B400B1" w:rsidRPr="00702C9B" w:rsidRDefault="00B400B1" w:rsidP="00B400B1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ПЛЯЖНЫЕ ПОЛОТЕНЦА</w:t>
      </w:r>
    </w:p>
    <w:p w:rsidR="00B400B1" w:rsidRP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09.00-18: 00 ч / до исчерпания количества / часть концепции, доступной на отдельной зоне пляжа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ВАЖНО: полотенца, размещенные заранее на шезлонгах, считаются забытыми и будут удалены.</w:t>
      </w:r>
    </w:p>
    <w:p w:rsidR="00B400B1" w:rsidRPr="00702C9B" w:rsidRDefault="00B400B1" w:rsidP="00B400B1">
      <w:pPr>
        <w:spacing w:line="264" w:lineRule="exact"/>
        <w:rPr>
          <w:b/>
          <w:lang w:val="bg-BG"/>
        </w:rPr>
      </w:pPr>
      <w:r w:rsidRPr="00702C9B">
        <w:rPr>
          <w:b/>
          <w:lang w:val="bg-BG"/>
        </w:rPr>
        <w:t>АКВАПАРК "АТЛАНТИС"</w:t>
      </w:r>
    </w:p>
    <w:p w:rsidR="00B400B1" w:rsidRP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10.00-18.00 ч / 01 июня-15 сентября / часть концепции</w:t>
      </w:r>
      <w:r w:rsidR="00571BFD">
        <w:rPr>
          <w:lang w:val="bg-BG"/>
        </w:rPr>
        <w:t>*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Бесплатный доступ к аквапарку с 6 горками и отдельной детской секцией с подходящими горками для детей. В аквапарке есть 5 открытых бассейнов с бесплатным шезлонгом и зонтиком /до истощения количества/.</w:t>
      </w:r>
    </w:p>
    <w:p w:rsidR="00B400B1" w:rsidRPr="00571BFD" w:rsidRDefault="00571BFD" w:rsidP="00B400B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АНИМАЦИЯ</w:t>
      </w:r>
    </w:p>
    <w:p w:rsidR="00571BFD" w:rsidRDefault="00571BFD" w:rsidP="00B400B1">
      <w:pPr>
        <w:spacing w:line="264" w:lineRule="exact"/>
        <w:rPr>
          <w:lang w:val="bg-BG"/>
        </w:rPr>
      </w:pPr>
      <w:r>
        <w:rPr>
          <w:lang w:val="bg-BG"/>
        </w:rPr>
        <w:t xml:space="preserve"> </w:t>
      </w:r>
      <w:r w:rsidR="00B400B1" w:rsidRPr="00B400B1">
        <w:rPr>
          <w:lang w:val="bg-BG"/>
        </w:rPr>
        <w:t>3 основны</w:t>
      </w:r>
      <w:r>
        <w:rPr>
          <w:lang w:val="bg-BG"/>
        </w:rPr>
        <w:t>е</w:t>
      </w:r>
      <w:r w:rsidR="00B400B1" w:rsidRPr="00B400B1">
        <w:rPr>
          <w:lang w:val="bg-BG"/>
        </w:rPr>
        <w:t xml:space="preserve"> направления развлекательной концепции: музыкальные мероприятия и вечеринки, спортивные развлечения и детские развлечения с профессиональными аниматорами. 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В связи с Ковидом-19, все мероприятия будут проводиться только на открытом воздухе!</w:t>
      </w:r>
    </w:p>
    <w:p w:rsidR="00B400B1" w:rsidRPr="00B400B1" w:rsidRDefault="00B400B1" w:rsidP="00B400B1">
      <w:pPr>
        <w:spacing w:line="264" w:lineRule="exact"/>
        <w:rPr>
          <w:lang w:val="bg-BG"/>
        </w:rPr>
      </w:pPr>
      <w:r w:rsidRPr="00571BFD">
        <w:rPr>
          <w:b/>
          <w:lang w:val="bg-BG"/>
        </w:rPr>
        <w:t>АМФИТЕАТР В СООТВЕТСТВИИ С ПРОГРАММОЙ</w:t>
      </w:r>
      <w:r w:rsidRPr="00B400B1">
        <w:rPr>
          <w:lang w:val="bg-BG"/>
        </w:rPr>
        <w:t xml:space="preserve"> | ЧАСТЬ КОНЦЕПЦИИ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Шоу и концерты</w:t>
      </w:r>
    </w:p>
    <w:p w:rsidR="00B400B1" w:rsidRPr="00B400B1" w:rsidRDefault="00571BFD" w:rsidP="00B400B1">
      <w:pPr>
        <w:spacing w:line="264" w:lineRule="exact"/>
        <w:rPr>
          <w:lang w:val="bg-BG"/>
        </w:rPr>
      </w:pPr>
      <w:r>
        <w:rPr>
          <w:b/>
          <w:lang w:val="bg-BG"/>
        </w:rPr>
        <w:t>ЖИВАЯ МУЗЫКА &amp; ПАРТИ</w:t>
      </w:r>
      <w:r w:rsidR="00B400B1" w:rsidRPr="00571BFD">
        <w:rPr>
          <w:b/>
          <w:lang w:val="bg-BG"/>
        </w:rPr>
        <w:t xml:space="preserve"> В СООТВЕТСТВИИ С ПРОГРАММОЙ</w:t>
      </w:r>
      <w:r w:rsidR="00B400B1" w:rsidRPr="00B400B1">
        <w:rPr>
          <w:lang w:val="bg-BG"/>
        </w:rPr>
        <w:t xml:space="preserve"> | ЧАСТЬ КОНЦЕПЦИИ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Ди-джей вечеринки на пляже бар Этернити &amp; бассейн бар Фонтан</w:t>
      </w:r>
    </w:p>
    <w:p w:rsidR="00B400B1" w:rsidRPr="00B400B1" w:rsidRDefault="00B400B1" w:rsidP="00B400B1">
      <w:pPr>
        <w:spacing w:line="264" w:lineRule="exact"/>
        <w:rPr>
          <w:lang w:val="bg-BG"/>
        </w:rPr>
      </w:pPr>
      <w:r w:rsidRPr="00571BFD">
        <w:rPr>
          <w:b/>
          <w:lang w:val="bg-BG"/>
        </w:rPr>
        <w:t>ЕЖЕДНЕВНЫЕ ЗАНЯТИЯ ПО ПРОГРАММЕ</w:t>
      </w:r>
      <w:r w:rsidRPr="00B400B1">
        <w:rPr>
          <w:lang w:val="bg-BG"/>
        </w:rPr>
        <w:t xml:space="preserve"> | ЧАСТЬ КОНЦЕПЦИИ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Ежедневные занятия на территории комплекса, как Зумба, Йога, аквааэробика, Кросфит и другие.</w:t>
      </w:r>
    </w:p>
    <w:p w:rsidR="00B400B1" w:rsidRPr="00571BFD" w:rsidRDefault="00B400B1" w:rsidP="00B400B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ТЕННИСНЫЙ КОРТ РОЯЛ КАСЛ &amp; МИНИ-ГОЛЬФ</w:t>
      </w:r>
    </w:p>
    <w:p w:rsidR="00B400B1" w:rsidRP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09.00-21.00 ч / 01 июня-15 сентября / часть концепции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t>Также имеется оборудование.</w:t>
      </w:r>
    </w:p>
    <w:p w:rsidR="00B400B1" w:rsidRPr="00571BFD" w:rsidRDefault="00B400B1" w:rsidP="00B400B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ФИТНЕС-РОЯЛ КАСЛ</w:t>
      </w:r>
    </w:p>
    <w:p w:rsidR="00B400B1" w:rsidRDefault="00B400B1" w:rsidP="00B400B1">
      <w:pPr>
        <w:spacing w:line="264" w:lineRule="exact"/>
        <w:rPr>
          <w:lang w:val="bg-BG"/>
        </w:rPr>
      </w:pPr>
      <w:r w:rsidRPr="00B400B1">
        <w:rPr>
          <w:lang w:val="bg-BG"/>
        </w:rPr>
        <w:lastRenderedPageBreak/>
        <w:t>09.00-19.00 ч / часть концепции</w:t>
      </w:r>
    </w:p>
    <w:p w:rsidR="00B400B1" w:rsidRPr="00571BFD" w:rsidRDefault="00B400B1" w:rsidP="00B400B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ВОДНЫЕ ВИДЫ СПОРТА</w:t>
      </w:r>
    </w:p>
    <w:p w:rsidR="00B400B1" w:rsidRDefault="00571BFD" w:rsidP="00B400B1">
      <w:pPr>
        <w:spacing w:line="264" w:lineRule="exact"/>
        <w:rPr>
          <w:lang w:val="bg-BG"/>
        </w:rPr>
      </w:pPr>
      <w:r>
        <w:rPr>
          <w:lang w:val="bg-BG"/>
        </w:rPr>
        <w:t>01 ИЮНЯ – 15 СЕНТЯБРЯ | ПЛАТНО</w:t>
      </w:r>
    </w:p>
    <w:p w:rsidR="00571BFD" w:rsidRDefault="00571BFD" w:rsidP="00B400B1">
      <w:pPr>
        <w:spacing w:line="264" w:lineRule="exact"/>
        <w:rPr>
          <w:b/>
          <w:lang w:val="bg-BG"/>
        </w:rPr>
      </w:pPr>
    </w:p>
    <w:p w:rsidR="00A22B91" w:rsidRPr="00571BFD" w:rsidRDefault="00A22B91" w:rsidP="00B400B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РАЗВЛЕЧЕНИЯ ДЛЯ ДЕТЕЙ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571BFD">
        <w:rPr>
          <w:b/>
          <w:lang w:val="bg-BG"/>
        </w:rPr>
        <w:t>ДЕТСКИЙ КЛУБ</w:t>
      </w:r>
      <w:r w:rsidR="00571BFD">
        <w:rPr>
          <w:b/>
          <w:lang w:val="bg-BG"/>
        </w:rPr>
        <w:t xml:space="preserve"> - </w:t>
      </w:r>
      <w:r w:rsidRPr="00A22B91">
        <w:rPr>
          <w:lang w:val="bg-BG"/>
        </w:rPr>
        <w:t>На территории комплекса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10.00-12.00 ч &amp; 15.00-17.00 ч / 01 июня -</w:t>
      </w:r>
      <w:r w:rsidR="00571BFD">
        <w:rPr>
          <w:lang w:val="bg-BG"/>
        </w:rPr>
        <w:t xml:space="preserve"> </w:t>
      </w:r>
      <w:r w:rsidRPr="00A22B91">
        <w:rPr>
          <w:lang w:val="bg-BG"/>
        </w:rPr>
        <w:t>15 СЕНТЯБРЯ | ЧАСТЬ КОНЦЕПЦИИ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Дети от 4 до 12 лет выходной день: понедельник</w:t>
      </w: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ДНЕВНАЯ &amp; ВЕЧЕРНЯЯ АНИМАЦИЯ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На территории комплекса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571BFD">
        <w:rPr>
          <w:b/>
          <w:lang w:val="bg-BG"/>
        </w:rPr>
        <w:t>В СООТВЕТСТВИИ С ПРОГРАММОЙ</w:t>
      </w:r>
      <w:r w:rsidRPr="00A22B91">
        <w:rPr>
          <w:lang w:val="bg-BG"/>
        </w:rPr>
        <w:t xml:space="preserve"> | 01 ИЮНЯ – 15 СЕНТЯБРЯ ЧАСТИ КОНЦЕПЦИИ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Разнообразие забавных ежедневных занятий.</w:t>
      </w:r>
      <w:r w:rsidR="00571BFD">
        <w:rPr>
          <w:lang w:val="bg-BG"/>
        </w:rPr>
        <w:t xml:space="preserve"> </w:t>
      </w:r>
      <w:r w:rsidRPr="00A22B91">
        <w:rPr>
          <w:lang w:val="bg-BG"/>
        </w:rPr>
        <w:t>Вечерняя анимация и детская дискотека</w:t>
      </w: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ИГРОВАЯ ЗОНА РОЯЛ КАСЛ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10.00-22.00 ч / часть концепции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Видеоигры</w:t>
      </w: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ДЕТСКОЕ КИНО ЗАЛ РОЯЛ КАСЛ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18.30-21.30 ч / часть концепции уютный уголок для просмотра детских фильмов.</w:t>
      </w:r>
    </w:p>
    <w:p w:rsidR="00A22B91" w:rsidRDefault="00A22B91" w:rsidP="00A22B91">
      <w:pPr>
        <w:spacing w:line="264" w:lineRule="exact"/>
        <w:rPr>
          <w:lang w:val="bg-BG"/>
        </w:rPr>
      </w:pP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СПА И РЕЛАКС</w:t>
      </w: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СПА-ЦЕНТР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09.00-21.00 ч / часть концепции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Бесплатное пользование крытым бассейном, сауной, ледяным ведром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За дополнительную плату: соленое озеро, массаж, косметические процедуры, джакузи, паровая баня, хаммам</w:t>
      </w:r>
    </w:p>
    <w:p w:rsidR="00A22B91" w:rsidRDefault="00A22B91" w:rsidP="00A22B91">
      <w:pPr>
        <w:spacing w:line="264" w:lineRule="exact"/>
        <w:rPr>
          <w:lang w:val="bg-BG"/>
        </w:rPr>
      </w:pP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ДРУГИЕ УСЛУГИ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lastRenderedPageBreak/>
        <w:t>ИНТЕРНЕТ</w:t>
      </w:r>
      <w:r w:rsidR="00571BFD">
        <w:rPr>
          <w:lang w:val="bg-BG"/>
        </w:rPr>
        <w:t>-</w:t>
      </w:r>
      <w:r w:rsidRPr="00A22B91">
        <w:rPr>
          <w:lang w:val="bg-BG"/>
        </w:rPr>
        <w:t>ЧАСТЬЮ КОНЦЕПЦИИ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Бесплатный базовый интернет на территории отеля</w:t>
      </w:r>
    </w:p>
    <w:p w:rsidR="00A22B91" w:rsidRPr="00571BFD" w:rsidRDefault="00A22B91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ПАРКОВКА</w:t>
      </w:r>
    </w:p>
    <w:p w:rsidR="00A22B91" w:rsidRP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 xml:space="preserve">ДО ИСЧЕРПАНИЯ </w:t>
      </w:r>
      <w:r w:rsidR="00571BFD">
        <w:rPr>
          <w:lang w:val="bg-BG"/>
        </w:rPr>
        <w:t>МЕСТ</w:t>
      </w:r>
      <w:r w:rsidRPr="00A22B91">
        <w:rPr>
          <w:lang w:val="bg-BG"/>
        </w:rPr>
        <w:t xml:space="preserve"> ЧАСТЬЮ КОНЦЕПЦИИ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Бесплатный для гостей отеля</w:t>
      </w:r>
    </w:p>
    <w:p w:rsidR="00A22B91" w:rsidRPr="00571BFD" w:rsidRDefault="00571BFD" w:rsidP="00A22B91">
      <w:pPr>
        <w:spacing w:line="264" w:lineRule="exact"/>
        <w:rPr>
          <w:b/>
          <w:lang w:val="bg-BG"/>
        </w:rPr>
      </w:pPr>
      <w:r w:rsidRPr="00571BFD">
        <w:rPr>
          <w:b/>
          <w:lang w:val="bg-BG"/>
        </w:rPr>
        <w:t>ЗА ДОП. ПЛАТУ</w:t>
      </w:r>
    </w:p>
    <w:p w:rsidR="00A22B91" w:rsidRDefault="00A22B91" w:rsidP="00A22B91">
      <w:pPr>
        <w:spacing w:line="264" w:lineRule="exact"/>
        <w:rPr>
          <w:lang w:val="bg-BG"/>
        </w:rPr>
      </w:pPr>
      <w:r w:rsidRPr="00A22B91">
        <w:rPr>
          <w:lang w:val="bg-BG"/>
        </w:rPr>
        <w:t>Телефон, такси, аренда автомобиля, обмен валюты, медицинское обслуживание</w:t>
      </w:r>
    </w:p>
    <w:p w:rsidR="00427C14" w:rsidRDefault="00427C14" w:rsidP="00A22B91">
      <w:pPr>
        <w:spacing w:line="264" w:lineRule="exact"/>
        <w:rPr>
          <w:lang w:val="bg-BG"/>
        </w:rPr>
      </w:pPr>
      <w:r w:rsidRPr="00427C14">
        <w:rPr>
          <w:lang w:val="bg-BG"/>
        </w:rPr>
        <w:t>сувениры и пляжные принадлежности на территории курорта</w:t>
      </w:r>
      <w:r>
        <w:rPr>
          <w:lang w:val="bg-BG"/>
        </w:rPr>
        <w:t>.</w:t>
      </w:r>
    </w:p>
    <w:p w:rsidR="00A22B91" w:rsidRDefault="00A22B91" w:rsidP="00A22B91">
      <w:pPr>
        <w:spacing w:line="264" w:lineRule="exact"/>
        <w:rPr>
          <w:lang w:val="bg-BG"/>
        </w:rPr>
      </w:pPr>
    </w:p>
    <w:p w:rsidR="00BD2F52" w:rsidRPr="00BD2F52" w:rsidRDefault="00571BFD" w:rsidP="00BD2F52">
      <w:pPr>
        <w:spacing w:line="264" w:lineRule="exact"/>
        <w:rPr>
          <w:lang w:val="bg-BG"/>
        </w:rPr>
      </w:pPr>
      <w:r>
        <w:rPr>
          <w:lang w:val="bg-BG"/>
        </w:rPr>
        <w:t>*</w:t>
      </w:r>
      <w:r w:rsidR="00BD2F52" w:rsidRPr="00BD2F52">
        <w:rPr>
          <w:lang w:val="bg-BG"/>
        </w:rPr>
        <w:t>Отель оставляет за собой право вносить изменения, в том числе изменять даты и время открытия и закрытия услуг и сооружений. Пожалуйста, всегда проверяйте, есть ли у вас последняя версия:</w:t>
      </w:r>
    </w:p>
    <w:p w:rsidR="003C305E" w:rsidRDefault="00112F5A" w:rsidP="003C305E">
      <w:pPr>
        <w:spacing w:line="264" w:lineRule="exact"/>
        <w:rPr>
          <w:lang w:val="bg-BG"/>
        </w:rPr>
      </w:pPr>
      <w:hyperlink r:id="rId6" w:history="1">
        <w:r w:rsidR="00BD2F52" w:rsidRPr="004E2FE6">
          <w:rPr>
            <w:rStyle w:val="a3"/>
            <w:lang w:val="bg-BG"/>
          </w:rPr>
          <w:t>https://victoriagroup.bg/media-kit/</w:t>
        </w:r>
      </w:hyperlink>
      <w:r w:rsidR="000460F9">
        <w:rPr>
          <w:lang w:val="bg-BG"/>
        </w:rPr>
        <w:t xml:space="preserve"> </w:t>
      </w:r>
      <w:r w:rsidR="00502708">
        <w:rPr>
          <w:lang w:val="bg-BG"/>
        </w:rPr>
        <w:t xml:space="preserve">  </w:t>
      </w:r>
    </w:p>
    <w:p w:rsidR="003C305E" w:rsidRPr="005F717E" w:rsidRDefault="003C305E">
      <w:pPr>
        <w:rPr>
          <w:lang w:val="ru-RU"/>
        </w:rPr>
      </w:pPr>
    </w:p>
    <w:sectPr w:rsidR="003C305E" w:rsidRPr="005F717E" w:rsidSect="00CE1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88A" w:rsidRDefault="0013288A" w:rsidP="00702C9B">
      <w:pPr>
        <w:spacing w:after="0" w:line="240" w:lineRule="auto"/>
      </w:pPr>
      <w:r>
        <w:separator/>
      </w:r>
    </w:p>
  </w:endnote>
  <w:endnote w:type="continuationSeparator" w:id="0">
    <w:p w:rsidR="0013288A" w:rsidRDefault="0013288A" w:rsidP="00702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7E" w:rsidRDefault="005F717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7E" w:rsidRDefault="005F717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7E" w:rsidRDefault="005F717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88A" w:rsidRDefault="0013288A" w:rsidP="00702C9B">
      <w:pPr>
        <w:spacing w:after="0" w:line="240" w:lineRule="auto"/>
      </w:pPr>
      <w:r>
        <w:separator/>
      </w:r>
    </w:p>
  </w:footnote>
  <w:footnote w:type="continuationSeparator" w:id="0">
    <w:p w:rsidR="0013288A" w:rsidRDefault="0013288A" w:rsidP="00702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7E" w:rsidRDefault="005F717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C9B" w:rsidRDefault="005F717E">
    <w:pPr>
      <w:pStyle w:val="a4"/>
      <w:rPr>
        <w:lang w:val="ru-RU"/>
      </w:rPr>
    </w:pPr>
    <w:r w:rsidRPr="005F717E">
      <w:rPr>
        <w:noProof/>
        <w:lang w:val="ru-RU" w:eastAsia="ru-RU"/>
      </w:rPr>
      <w:drawing>
        <wp:inline distT="0" distB="0" distL="0" distR="0">
          <wp:extent cx="2990850" cy="781050"/>
          <wp:effectExtent l="19050" t="0" r="0" b="0"/>
          <wp:docPr id="14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B097E" w:rsidRDefault="009B097E">
    <w:pPr>
      <w:pStyle w:val="a4"/>
      <w:rPr>
        <w:lang w:val="ru-RU"/>
      </w:rPr>
    </w:pPr>
  </w:p>
  <w:p w:rsidR="009B097E" w:rsidRPr="009B097E" w:rsidRDefault="009B097E">
    <w:pPr>
      <w:pStyle w:val="a4"/>
      <w:rPr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7E" w:rsidRDefault="005F717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C305E"/>
    <w:rsid w:val="000460F9"/>
    <w:rsid w:val="00112F5A"/>
    <w:rsid w:val="0013288A"/>
    <w:rsid w:val="002F0E2D"/>
    <w:rsid w:val="003C305E"/>
    <w:rsid w:val="00427C14"/>
    <w:rsid w:val="00502708"/>
    <w:rsid w:val="00571BFD"/>
    <w:rsid w:val="005F717E"/>
    <w:rsid w:val="00702C9B"/>
    <w:rsid w:val="009B097E"/>
    <w:rsid w:val="00A22B91"/>
    <w:rsid w:val="00B400B1"/>
    <w:rsid w:val="00BD2F52"/>
    <w:rsid w:val="00C01068"/>
    <w:rsid w:val="00CE1B4D"/>
    <w:rsid w:val="00DE2454"/>
    <w:rsid w:val="00FD1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2F5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702C9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02C9B"/>
  </w:style>
  <w:style w:type="paragraph" w:styleId="a6">
    <w:name w:val="footer"/>
    <w:basedOn w:val="a"/>
    <w:link w:val="a7"/>
    <w:uiPriority w:val="99"/>
    <w:semiHidden/>
    <w:unhideWhenUsed/>
    <w:rsid w:val="00702C9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02C9B"/>
  </w:style>
  <w:style w:type="paragraph" w:styleId="a8">
    <w:name w:val="Balloon Text"/>
    <w:basedOn w:val="a"/>
    <w:link w:val="a9"/>
    <w:uiPriority w:val="99"/>
    <w:semiHidden/>
    <w:unhideWhenUsed/>
    <w:rsid w:val="005F7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71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ctoriagroup.bg/media-kit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InterCity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3</cp:revision>
  <dcterms:created xsi:type="dcterms:W3CDTF">2021-03-17T08:50:00Z</dcterms:created>
  <dcterms:modified xsi:type="dcterms:W3CDTF">2021-03-17T08:50:00Z</dcterms:modified>
</cp:coreProperties>
</file>